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6"/>
        </w:rPr>
        <w:t>AIR WAYBILL (AWB) TEMPLATE</w:t>
      </w:r>
    </w:p>
    <w:p>
      <w:r>
        <w:t>Download this standard blank Air Waybill template, fill in your details, and drag-and-drop it back into the BOL Generator to parse the data.</w:t>
      </w:r>
    </w:p>
    <w:p>
      <w:pPr>
        <w:pStyle w:val="Heading2"/>
      </w:pPr>
      <w:r>
        <w:t>1. Shipper &amp; Consignee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Shipper (Name, Address, Country)</w:t>
            </w:r>
          </w:p>
        </w:tc>
        <w:tc>
          <w:tcPr>
            <w:tcW w:type="dxa" w:w="4320"/>
          </w:tcPr>
          <w:p>
            <w:r>
              <w:t>Consignee (Name, Address, Country)</w:t>
            </w:r>
          </w:p>
        </w:tc>
      </w:tr>
      <w:tr>
        <w:tc>
          <w:tcPr>
            <w:tcW w:type="dxa" w:w="4320"/>
          </w:tcPr>
          <w:p>
            <w:r>
              <w:br/>
              <w:br/>
              <w:br/>
            </w:r>
          </w:p>
        </w:tc>
        <w:tc>
          <w:tcPr>
            <w:tcW w:type="dxa" w:w="4320"/>
          </w:tcPr>
          <w:p>
            <w:r>
              <w:br/>
              <w:br/>
              <w:br/>
            </w:r>
          </w:p>
        </w:tc>
      </w:tr>
    </w:tbl>
    <w:p>
      <w:pPr>
        <w:pStyle w:val="Heading2"/>
      </w:pPr>
      <w:r>
        <w:t>2. Flight &amp; Routing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Carrier Name</w:t>
            </w:r>
          </w:p>
        </w:tc>
        <w:tc>
          <w:tcPr>
            <w:tcW w:type="dxa" w:w="2160"/>
          </w:tcPr>
          <w:p>
            <w:r>
              <w:t>AWB Number</w:t>
            </w:r>
          </w:p>
        </w:tc>
        <w:tc>
          <w:tcPr>
            <w:tcW w:type="dxa" w:w="2160"/>
          </w:tcPr>
          <w:p>
            <w:r>
              <w:t>Flight No &amp; Date</w:t>
            </w:r>
          </w:p>
        </w:tc>
        <w:tc>
          <w:tcPr>
            <w:tcW w:type="dxa" w:w="2160"/>
          </w:tcPr>
          <w:p>
            <w:r>
              <w:t>Airport of Departure</w:t>
            </w:r>
          </w:p>
        </w:tc>
      </w:tr>
      <w:tr>
        <w:tc>
          <w:tcPr>
            <w:tcW w:type="dxa" w:w="2160"/>
          </w:tcPr>
          <w:p>
            <w:r>
              <w:br/>
            </w:r>
          </w:p>
        </w:tc>
        <w:tc>
          <w:tcPr>
            <w:tcW w:type="dxa" w:w="2160"/>
          </w:tcPr>
          <w:p>
            <w:r>
              <w:br/>
            </w:r>
          </w:p>
        </w:tc>
        <w:tc>
          <w:tcPr>
            <w:tcW w:type="dxa" w:w="2160"/>
          </w:tcPr>
          <w:p>
            <w:r>
              <w:br/>
            </w:r>
          </w:p>
        </w:tc>
        <w:tc>
          <w:tcPr>
            <w:tcW w:type="dxa" w:w="2160"/>
          </w:tcPr>
          <w:p>
            <w:r>
              <w:br/>
            </w:r>
          </w:p>
        </w:tc>
      </w:tr>
    </w:tbl>
    <w:p>
      <w:pPr>
        <w:pStyle w:val="Heading2"/>
      </w:pPr>
      <w:r>
        <w:t>3. Nature and Quantity of Goods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No. of Pieces</w:t>
            </w:r>
          </w:p>
        </w:tc>
        <w:tc>
          <w:tcPr>
            <w:tcW w:type="dxa" w:w="1728"/>
          </w:tcPr>
          <w:p>
            <w:r>
              <w:t>Gross Weight</w:t>
            </w:r>
          </w:p>
        </w:tc>
        <w:tc>
          <w:tcPr>
            <w:tcW w:type="dxa" w:w="1728"/>
          </w:tcPr>
          <w:p>
            <w:r>
              <w:t>Rate Class</w:t>
            </w:r>
          </w:p>
        </w:tc>
        <w:tc>
          <w:tcPr>
            <w:tcW w:type="dxa" w:w="1728"/>
          </w:tcPr>
          <w:p>
            <w:r>
              <w:t>Commodity Item No.</w:t>
            </w:r>
          </w:p>
        </w:tc>
        <w:tc>
          <w:tcPr>
            <w:tcW w:type="dxa" w:w="1728"/>
          </w:tcPr>
          <w:p>
            <w:r>
              <w:t>Description of Goods</w:t>
            </w:r>
          </w:p>
        </w:tc>
      </w:tr>
      <w:tr>
        <w:tc>
          <w:tcPr>
            <w:tcW w:type="dxa" w:w="1728"/>
          </w:tcPr>
          <w:p>
            <w:r>
              <w:br/>
            </w:r>
          </w:p>
        </w:tc>
        <w:tc>
          <w:tcPr>
            <w:tcW w:type="dxa" w:w="1728"/>
          </w:tcPr>
          <w:p>
            <w:r>
              <w:br/>
            </w:r>
          </w:p>
        </w:tc>
        <w:tc>
          <w:tcPr>
            <w:tcW w:type="dxa" w:w="1728"/>
          </w:tcPr>
          <w:p>
            <w:r>
              <w:br/>
            </w:r>
          </w:p>
        </w:tc>
        <w:tc>
          <w:tcPr>
            <w:tcW w:type="dxa" w:w="1728"/>
          </w:tcPr>
          <w:p>
            <w:r>
              <w:br/>
            </w:r>
          </w:p>
        </w:tc>
        <w:tc>
          <w:tcPr>
            <w:tcW w:type="dxa" w:w="1728"/>
          </w:tcPr>
          <w:p>
            <w:r>
              <w:br/>
            </w:r>
          </w:p>
        </w:tc>
      </w:tr>
      <w:tr>
        <w:tc>
          <w:tcPr>
            <w:tcW w:type="dxa" w:w="1728"/>
          </w:tcPr>
          <w:p>
            <w:r>
              <w:br/>
            </w:r>
          </w:p>
        </w:tc>
        <w:tc>
          <w:tcPr>
            <w:tcW w:type="dxa" w:w="1728"/>
          </w:tcPr>
          <w:p>
            <w:r>
              <w:br/>
            </w:r>
          </w:p>
        </w:tc>
        <w:tc>
          <w:tcPr>
            <w:tcW w:type="dxa" w:w="1728"/>
          </w:tcPr>
          <w:p>
            <w:r>
              <w:br/>
            </w:r>
          </w:p>
        </w:tc>
        <w:tc>
          <w:tcPr>
            <w:tcW w:type="dxa" w:w="1728"/>
          </w:tcPr>
          <w:p>
            <w:r>
              <w:br/>
            </w:r>
          </w:p>
        </w:tc>
        <w:tc>
          <w:tcPr>
            <w:tcW w:type="dxa" w:w="1728"/>
          </w:tcPr>
          <w:p>
            <w:r>
              <w:br/>
            </w:r>
          </w:p>
        </w:tc>
      </w:tr>
      <w:tr>
        <w:tc>
          <w:tcPr>
            <w:tcW w:type="dxa" w:w="1728"/>
          </w:tcPr>
          <w:p>
            <w:r>
              <w:br/>
            </w:r>
          </w:p>
        </w:tc>
        <w:tc>
          <w:tcPr>
            <w:tcW w:type="dxa" w:w="1728"/>
          </w:tcPr>
          <w:p>
            <w:r>
              <w:br/>
            </w:r>
          </w:p>
        </w:tc>
        <w:tc>
          <w:tcPr>
            <w:tcW w:type="dxa" w:w="1728"/>
          </w:tcPr>
          <w:p>
            <w:r>
              <w:br/>
            </w:r>
          </w:p>
        </w:tc>
        <w:tc>
          <w:tcPr>
            <w:tcW w:type="dxa" w:w="1728"/>
          </w:tcPr>
          <w:p>
            <w:r>
              <w:br/>
            </w:r>
          </w:p>
        </w:tc>
        <w:tc>
          <w:tcPr>
            <w:tcW w:type="dxa" w:w="1728"/>
          </w:tcPr>
          <w:p>
            <w:r>
              <w:br/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